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4A" w:rsidRPr="007C5B4A" w:rsidRDefault="002C7E60" w:rsidP="002C7E60">
      <w:pPr>
        <w:jc w:val="center"/>
        <w:rPr>
          <w:sz w:val="40"/>
        </w:rPr>
      </w:pPr>
      <w:r w:rsidRPr="007C5B4A">
        <w:rPr>
          <w:sz w:val="40"/>
        </w:rPr>
        <w:t>Economia Monetária e Financeira</w:t>
      </w:r>
    </w:p>
    <w:p w:rsidR="007C5B4A" w:rsidRDefault="007C5B4A" w:rsidP="002C7E60">
      <w:pPr>
        <w:jc w:val="center"/>
        <w:rPr>
          <w:sz w:val="16"/>
        </w:rPr>
      </w:pPr>
      <w:r w:rsidRPr="007C5B4A">
        <w:rPr>
          <w:sz w:val="16"/>
        </w:rPr>
        <w:t>Ano lectivo 2010/2011 – 2º semestre</w:t>
      </w:r>
    </w:p>
    <w:p w:rsidR="002C7E60" w:rsidRPr="007C5B4A" w:rsidRDefault="002C7E60" w:rsidP="002C7E60">
      <w:pPr>
        <w:jc w:val="center"/>
        <w:rPr>
          <w:sz w:val="16"/>
        </w:rPr>
      </w:pPr>
    </w:p>
    <w:p w:rsidR="002C7E60" w:rsidRDefault="002C7E60" w:rsidP="002C7E60">
      <w:pPr>
        <w:jc w:val="center"/>
      </w:pPr>
    </w:p>
    <w:p w:rsidR="00F37D91" w:rsidRPr="007C5B4A" w:rsidRDefault="0001032B" w:rsidP="002C7E60">
      <w:pPr>
        <w:jc w:val="center"/>
        <w:rPr>
          <w:sz w:val="32"/>
        </w:rPr>
      </w:pPr>
      <w:r w:rsidRPr="007C5B4A">
        <w:rPr>
          <w:sz w:val="32"/>
        </w:rPr>
        <w:t>Programa</w:t>
      </w:r>
      <w:r w:rsidR="002C7E60" w:rsidRPr="007C5B4A">
        <w:rPr>
          <w:sz w:val="32"/>
        </w:rPr>
        <w:t xml:space="preserve"> e bibliografia</w:t>
      </w:r>
    </w:p>
    <w:p w:rsidR="00F37D91" w:rsidRDefault="00F37D91"/>
    <w:tbl>
      <w:tblPr>
        <w:tblStyle w:val="Tabelacomgrelha"/>
        <w:tblW w:w="7682" w:type="dxa"/>
        <w:jc w:val="center"/>
        <w:tblInd w:w="-81" w:type="dxa"/>
        <w:tblLayout w:type="fixed"/>
        <w:tblLook w:val="00A0" w:firstRow="1" w:lastRow="0" w:firstColumn="1" w:lastColumn="0" w:noHBand="0" w:noVBand="0"/>
      </w:tblPr>
      <w:tblGrid>
        <w:gridCol w:w="500"/>
        <w:gridCol w:w="5439"/>
        <w:gridCol w:w="851"/>
        <w:gridCol w:w="892"/>
      </w:tblGrid>
      <w:tr w:rsidR="00316D16" w:rsidRPr="00F37D91" w:rsidTr="00316D16">
        <w:trPr>
          <w:jc w:val="center"/>
        </w:trPr>
        <w:tc>
          <w:tcPr>
            <w:tcW w:w="5939" w:type="dxa"/>
            <w:gridSpan w:val="2"/>
            <w:vMerge w:val="restart"/>
          </w:tcPr>
          <w:p w:rsidR="00316D16" w:rsidRDefault="00316D16">
            <w:pPr>
              <w:rPr>
                <w:rFonts w:asciiTheme="majorHAnsi" w:hAnsiTheme="majorHAnsi"/>
                <w:sz w:val="18"/>
              </w:rPr>
            </w:pPr>
          </w:p>
          <w:p w:rsidR="00316D16" w:rsidRDefault="00316D16">
            <w:pPr>
              <w:rPr>
                <w:rFonts w:asciiTheme="majorHAnsi" w:hAnsiTheme="majorHAnsi"/>
                <w:sz w:val="18"/>
              </w:rPr>
            </w:pPr>
          </w:p>
          <w:p w:rsidR="00316D16" w:rsidRPr="009D5CA7" w:rsidRDefault="00316D16" w:rsidP="00625680">
            <w:pPr>
              <w:rPr>
                <w:rFonts w:asciiTheme="majorHAnsi" w:hAnsiTheme="majorHAnsi"/>
              </w:rPr>
            </w:pPr>
            <w:r w:rsidRPr="009D5CA7">
              <w:rPr>
                <w:rFonts w:asciiTheme="majorHAnsi" w:hAnsiTheme="majorHAnsi"/>
              </w:rPr>
              <w:t>Pontos do programa</w:t>
            </w:r>
          </w:p>
        </w:tc>
        <w:tc>
          <w:tcPr>
            <w:tcW w:w="1743" w:type="dxa"/>
            <w:gridSpan w:val="2"/>
          </w:tcPr>
          <w:p w:rsidR="00316D16" w:rsidRPr="00CF141A" w:rsidRDefault="00316D16" w:rsidP="00F84DB0">
            <w:pPr>
              <w:jc w:val="center"/>
              <w:rPr>
                <w:rFonts w:asciiTheme="majorHAnsi" w:hAnsiTheme="majorHAnsi"/>
                <w:sz w:val="16"/>
              </w:rPr>
            </w:pPr>
            <w:r w:rsidRPr="00CF141A">
              <w:rPr>
                <w:rFonts w:asciiTheme="majorHAnsi" w:hAnsiTheme="majorHAnsi"/>
                <w:sz w:val="16"/>
              </w:rPr>
              <w:t>Capítulos da bibliografia geral</w:t>
            </w:r>
          </w:p>
        </w:tc>
      </w:tr>
      <w:tr w:rsidR="00316D16" w:rsidRPr="00F37D91" w:rsidTr="00316D16">
        <w:trPr>
          <w:trHeight w:val="269"/>
          <w:jc w:val="center"/>
        </w:trPr>
        <w:tc>
          <w:tcPr>
            <w:tcW w:w="5939" w:type="dxa"/>
            <w:gridSpan w:val="2"/>
            <w:vMerge/>
          </w:tcPr>
          <w:p w:rsidR="00316D16" w:rsidRPr="00F37D91" w:rsidRDefault="00316D16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51" w:type="dxa"/>
          </w:tcPr>
          <w:p w:rsidR="00316D16" w:rsidRPr="00CF141A" w:rsidRDefault="00316D16" w:rsidP="00F84DB0">
            <w:pPr>
              <w:jc w:val="center"/>
              <w:rPr>
                <w:rFonts w:asciiTheme="majorHAnsi" w:hAnsiTheme="majorHAnsi"/>
                <w:sz w:val="16"/>
              </w:rPr>
            </w:pPr>
            <w:proofErr w:type="spellStart"/>
            <w:r w:rsidRPr="00CF141A">
              <w:rPr>
                <w:rFonts w:asciiTheme="majorHAnsi" w:hAnsiTheme="majorHAnsi"/>
                <w:sz w:val="16"/>
              </w:rPr>
              <w:t>Mishkin</w:t>
            </w:r>
            <w:proofErr w:type="spellEnd"/>
          </w:p>
        </w:tc>
        <w:tc>
          <w:tcPr>
            <w:tcW w:w="892" w:type="dxa"/>
          </w:tcPr>
          <w:p w:rsidR="00316D16" w:rsidRPr="00CF141A" w:rsidRDefault="00316D16" w:rsidP="00F84DB0">
            <w:pPr>
              <w:jc w:val="center"/>
              <w:rPr>
                <w:rFonts w:asciiTheme="majorHAnsi" w:hAnsiTheme="majorHAnsi"/>
                <w:sz w:val="16"/>
              </w:rPr>
            </w:pPr>
            <w:r w:rsidRPr="00CF141A">
              <w:rPr>
                <w:rFonts w:asciiTheme="majorHAnsi" w:hAnsiTheme="majorHAnsi"/>
                <w:sz w:val="16"/>
              </w:rPr>
              <w:t>Abreu e outros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D3D88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b/>
                <w:sz w:val="22"/>
              </w:rPr>
            </w:pPr>
            <w:r w:rsidRPr="00CF141A">
              <w:rPr>
                <w:rFonts w:asciiTheme="majorHAnsi" w:hAnsiTheme="majorHAnsi"/>
                <w:b/>
                <w:sz w:val="22"/>
              </w:rPr>
              <w:t>Introdução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 w:rsidRPr="001D3D88">
              <w:rPr>
                <w:rFonts w:asciiTheme="majorHAnsi" w:hAnsiTheme="majorHAnsi"/>
                <w:sz w:val="18"/>
              </w:rPr>
              <w:t>1.1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O lugar da disciplina nos planos de estudo do ISEG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 w:rsidRPr="001D3D88">
              <w:rPr>
                <w:rFonts w:asciiTheme="majorHAnsi" w:hAnsiTheme="majorHAnsi"/>
                <w:sz w:val="18"/>
              </w:rPr>
              <w:t>1.2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A importância do estudo da moeda e dos mercados financeiros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 w:rsidRPr="001D3D88">
              <w:rPr>
                <w:rFonts w:asciiTheme="majorHAnsi" w:hAnsiTheme="majorHAnsi"/>
                <w:sz w:val="18"/>
              </w:rPr>
              <w:t>1.3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Introdução ao sistema financeiro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1.1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F37D91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1.4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Conceito e medidas de moeda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</w:t>
            </w: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1.2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5439" w:type="dxa"/>
          </w:tcPr>
          <w:p w:rsidR="00316D16" w:rsidRPr="00CF141A" w:rsidRDefault="00316D16" w:rsidP="003E6859">
            <w:pPr>
              <w:rPr>
                <w:rFonts w:asciiTheme="majorHAnsi" w:hAnsiTheme="majorHAnsi"/>
                <w:b/>
                <w:sz w:val="22"/>
              </w:rPr>
            </w:pPr>
            <w:r w:rsidRPr="00CF141A">
              <w:rPr>
                <w:rFonts w:asciiTheme="majorHAnsi" w:hAnsiTheme="majorHAnsi"/>
                <w:b/>
                <w:sz w:val="22"/>
              </w:rPr>
              <w:t>Os mercados financeiros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</w:t>
            </w:r>
            <w:r w:rsidRPr="001D3D88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Definições das taxas de juros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2.1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</w:t>
            </w:r>
            <w:r w:rsidRPr="001D3D88">
              <w:rPr>
                <w:rFonts w:asciiTheme="majorHAnsi" w:hAnsiTheme="majorHAnsi"/>
                <w:sz w:val="18"/>
              </w:rPr>
              <w:t>.2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Comportamento das taxas de juro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2.2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</w:t>
            </w:r>
            <w:r w:rsidRPr="001D3D88">
              <w:rPr>
                <w:rFonts w:asciiTheme="majorHAnsi" w:hAnsiTheme="majorHAnsi"/>
                <w:sz w:val="18"/>
              </w:rPr>
              <w:t>.3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Risco e estrutura temporal das taxas de juros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2.3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F37D91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2.4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Mercado accionista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5439" w:type="dxa"/>
          </w:tcPr>
          <w:p w:rsidR="00316D16" w:rsidRPr="00CF141A" w:rsidRDefault="00316D16" w:rsidP="003E6859">
            <w:pPr>
              <w:rPr>
                <w:rFonts w:asciiTheme="majorHAnsi" w:hAnsiTheme="majorHAnsi"/>
                <w:b/>
                <w:sz w:val="22"/>
              </w:rPr>
            </w:pPr>
            <w:r w:rsidRPr="00CF141A">
              <w:rPr>
                <w:rFonts w:asciiTheme="majorHAnsi" w:hAnsiTheme="majorHAnsi"/>
                <w:b/>
                <w:sz w:val="22"/>
              </w:rPr>
              <w:t>As instituições financeiras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</w:t>
            </w:r>
            <w:r w:rsidRPr="001D3D88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 xml:space="preserve">Análise económica da estrutura financeira 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8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</w:t>
            </w:r>
            <w:r w:rsidRPr="001D3D88">
              <w:rPr>
                <w:rFonts w:asciiTheme="majorHAnsi" w:hAnsiTheme="majorHAnsi"/>
                <w:sz w:val="18"/>
              </w:rPr>
              <w:t>.2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As crises financeiras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9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</w:t>
            </w:r>
            <w:r w:rsidRPr="001D3D88">
              <w:rPr>
                <w:rFonts w:asciiTheme="majorHAnsi" w:hAnsiTheme="majorHAnsi"/>
                <w:sz w:val="18"/>
              </w:rPr>
              <w:t>.3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A banca e a gestão das instituições financeiras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10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F37D91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3.4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A regulação financeira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11</w:t>
            </w: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F37D91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3.4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A estrutura e concorrência no sector bancário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12</w:t>
            </w: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5439" w:type="dxa"/>
          </w:tcPr>
          <w:p w:rsidR="00316D16" w:rsidRPr="00CF141A" w:rsidRDefault="00316D16" w:rsidP="003E6859">
            <w:pPr>
              <w:rPr>
                <w:rFonts w:asciiTheme="majorHAnsi" w:hAnsiTheme="majorHAnsi"/>
                <w:b/>
                <w:sz w:val="22"/>
              </w:rPr>
            </w:pPr>
            <w:r w:rsidRPr="00CF141A">
              <w:rPr>
                <w:rFonts w:asciiTheme="majorHAnsi" w:hAnsiTheme="majorHAnsi"/>
                <w:b/>
                <w:sz w:val="22"/>
              </w:rPr>
              <w:t>Os bancos centrais e a politica monetária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</w:t>
            </w:r>
            <w:r w:rsidRPr="001D3D88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Os bancos centrais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13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</w:t>
            </w:r>
            <w:r w:rsidRPr="001D3D88">
              <w:rPr>
                <w:rFonts w:asciiTheme="majorHAnsi" w:hAnsiTheme="majorHAnsi"/>
                <w:sz w:val="18"/>
              </w:rPr>
              <w:t>.2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A oferta de moeda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14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8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</w:t>
            </w:r>
            <w:r w:rsidRPr="001D3D88">
              <w:rPr>
                <w:rFonts w:asciiTheme="majorHAnsi" w:hAnsiTheme="majorHAnsi"/>
                <w:sz w:val="18"/>
              </w:rPr>
              <w:t>.3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Objectivos e instrumentos da politica monetária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15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9.1/9.2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F37D91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4.4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Condução da politica monetária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16</w:t>
            </w: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9.4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5439" w:type="dxa"/>
          </w:tcPr>
          <w:p w:rsidR="00316D16" w:rsidRPr="00005B67" w:rsidRDefault="00316D16" w:rsidP="003E6859">
            <w:pPr>
              <w:rPr>
                <w:rFonts w:asciiTheme="majorHAnsi" w:hAnsiTheme="majorHAnsi"/>
                <w:b/>
                <w:sz w:val="22"/>
              </w:rPr>
            </w:pPr>
            <w:r w:rsidRPr="00005B67">
              <w:rPr>
                <w:rFonts w:asciiTheme="majorHAnsi" w:hAnsiTheme="majorHAnsi"/>
                <w:b/>
                <w:sz w:val="22"/>
              </w:rPr>
              <w:t>Finanças internacionais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</w:t>
            </w:r>
            <w:r w:rsidRPr="001D3D88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O mercado cambial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17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</w:t>
            </w:r>
            <w:r w:rsidRPr="001D3D88">
              <w:rPr>
                <w:rFonts w:asciiTheme="majorHAnsi" w:hAnsiTheme="majorHAnsi"/>
                <w:sz w:val="18"/>
              </w:rPr>
              <w:t>.2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O sistema monetário internacional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18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</w:t>
            </w:r>
          </w:p>
        </w:tc>
        <w:tc>
          <w:tcPr>
            <w:tcW w:w="5439" w:type="dxa"/>
          </w:tcPr>
          <w:p w:rsidR="00316D16" w:rsidRPr="00CF141A" w:rsidRDefault="00316D16" w:rsidP="003E6859">
            <w:pPr>
              <w:rPr>
                <w:rFonts w:asciiTheme="majorHAnsi" w:hAnsiTheme="majorHAnsi"/>
                <w:b/>
                <w:sz w:val="22"/>
              </w:rPr>
            </w:pPr>
            <w:r w:rsidRPr="00CF141A">
              <w:rPr>
                <w:rFonts w:asciiTheme="majorHAnsi" w:hAnsiTheme="majorHAnsi"/>
                <w:b/>
                <w:sz w:val="22"/>
              </w:rPr>
              <w:t>Teoria monetária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</w:t>
            </w:r>
            <w:r w:rsidRPr="001D3D88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A procura de moeda</w:t>
            </w:r>
          </w:p>
        </w:tc>
        <w:tc>
          <w:tcPr>
            <w:tcW w:w="851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19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1D3D88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</w:t>
            </w:r>
            <w:r w:rsidRPr="001D3D88">
              <w:rPr>
                <w:rFonts w:asciiTheme="majorHAnsi" w:hAnsiTheme="majorHAnsi"/>
                <w:sz w:val="18"/>
              </w:rPr>
              <w:t>.2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Mecanismos de transmissão da politica monetária</w:t>
            </w:r>
          </w:p>
        </w:tc>
        <w:tc>
          <w:tcPr>
            <w:tcW w:w="851" w:type="dxa"/>
          </w:tcPr>
          <w:p w:rsidR="00316D16" w:rsidRPr="001D3D88" w:rsidRDefault="007E3FD1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23</w:t>
            </w:r>
          </w:p>
        </w:tc>
        <w:tc>
          <w:tcPr>
            <w:tcW w:w="892" w:type="dxa"/>
          </w:tcPr>
          <w:p w:rsidR="00316D16" w:rsidRPr="001D3D88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9.3</w:t>
            </w:r>
          </w:p>
        </w:tc>
      </w:tr>
      <w:tr w:rsidR="00316D16" w:rsidRPr="00F37D91" w:rsidTr="00316D16">
        <w:trPr>
          <w:jc w:val="center"/>
        </w:trPr>
        <w:tc>
          <w:tcPr>
            <w:tcW w:w="500" w:type="dxa"/>
          </w:tcPr>
          <w:p w:rsidR="00316D16" w:rsidRPr="00F37D91" w:rsidRDefault="00316D16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6.4</w:t>
            </w:r>
          </w:p>
        </w:tc>
        <w:tc>
          <w:tcPr>
            <w:tcW w:w="5439" w:type="dxa"/>
          </w:tcPr>
          <w:p w:rsidR="00316D16" w:rsidRPr="00CF141A" w:rsidRDefault="00316D16">
            <w:pPr>
              <w:rPr>
                <w:rFonts w:asciiTheme="majorHAnsi" w:hAnsiTheme="majorHAnsi"/>
                <w:sz w:val="20"/>
              </w:rPr>
            </w:pPr>
            <w:r w:rsidRPr="00CF141A">
              <w:rPr>
                <w:rFonts w:asciiTheme="majorHAnsi" w:hAnsiTheme="majorHAnsi"/>
                <w:sz w:val="20"/>
              </w:rPr>
              <w:t>Moeda e inflação</w:t>
            </w:r>
          </w:p>
        </w:tc>
        <w:tc>
          <w:tcPr>
            <w:tcW w:w="851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24/25</w:t>
            </w:r>
          </w:p>
        </w:tc>
        <w:tc>
          <w:tcPr>
            <w:tcW w:w="892" w:type="dxa"/>
          </w:tcPr>
          <w:p w:rsidR="00316D16" w:rsidRPr="00F37D91" w:rsidRDefault="00316D16" w:rsidP="00F84DB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656729" w:rsidRDefault="00014DF0" w:rsidP="000C35E2">
      <w:pPr>
        <w:spacing w:line="360" w:lineRule="auto"/>
        <w:rPr>
          <w:sz w:val="18"/>
        </w:rPr>
      </w:pPr>
      <w:r w:rsidRPr="00014DF0">
        <w:rPr>
          <w:rFonts w:asciiTheme="majorHAnsi" w:hAnsiTheme="majorHAnsi"/>
          <w:sz w:val="16"/>
          <w:vertAlign w:val="superscript"/>
        </w:rPr>
        <w:t>1</w:t>
      </w:r>
      <w:r>
        <w:rPr>
          <w:rFonts w:asciiTheme="majorHAnsi" w:hAnsiTheme="majorHAnsi"/>
          <w:sz w:val="16"/>
          <w:vertAlign w:val="superscript"/>
        </w:rPr>
        <w:t xml:space="preserve"> </w:t>
      </w:r>
      <w:r>
        <w:rPr>
          <w:sz w:val="18"/>
        </w:rPr>
        <w:t>Uma semana de leccionação = 2h de aulas teóricas + 2 h de aulas práticas.</w:t>
      </w:r>
    </w:p>
    <w:p w:rsidR="00014DF0" w:rsidRDefault="00014DF0" w:rsidP="000C35E2">
      <w:pPr>
        <w:spacing w:line="360" w:lineRule="auto"/>
        <w:rPr>
          <w:sz w:val="22"/>
        </w:rPr>
      </w:pPr>
    </w:p>
    <w:p w:rsidR="00656729" w:rsidRPr="002F38B2" w:rsidRDefault="00656729" w:rsidP="000C35E2">
      <w:pPr>
        <w:spacing w:line="360" w:lineRule="auto"/>
        <w:rPr>
          <w:sz w:val="22"/>
          <w:lang w:val="en-US"/>
        </w:rPr>
      </w:pPr>
      <w:proofErr w:type="spellStart"/>
      <w:r w:rsidRPr="002F38B2">
        <w:rPr>
          <w:sz w:val="22"/>
          <w:lang w:val="en-US"/>
        </w:rPr>
        <w:t>Bibliografia</w:t>
      </w:r>
      <w:proofErr w:type="spellEnd"/>
      <w:r w:rsidRPr="002F38B2">
        <w:rPr>
          <w:sz w:val="22"/>
          <w:lang w:val="en-US"/>
        </w:rPr>
        <w:t xml:space="preserve"> </w:t>
      </w:r>
      <w:proofErr w:type="spellStart"/>
      <w:r w:rsidRPr="002F38B2">
        <w:rPr>
          <w:sz w:val="22"/>
          <w:lang w:val="en-US"/>
        </w:rPr>
        <w:t>geral</w:t>
      </w:r>
      <w:bookmarkStart w:id="0" w:name="_GoBack"/>
      <w:bookmarkEnd w:id="0"/>
      <w:proofErr w:type="spellEnd"/>
    </w:p>
    <w:p w:rsidR="002C7E60" w:rsidRPr="002F38B2" w:rsidRDefault="001D3D88" w:rsidP="000C35E2">
      <w:pPr>
        <w:spacing w:line="360" w:lineRule="auto"/>
        <w:rPr>
          <w:sz w:val="20"/>
          <w:lang w:val="en-US"/>
        </w:rPr>
      </w:pPr>
      <w:r w:rsidRPr="002F38B2">
        <w:rPr>
          <w:sz w:val="20"/>
          <w:lang w:val="en-US"/>
        </w:rPr>
        <w:t xml:space="preserve">*  </w:t>
      </w:r>
      <w:r w:rsidR="00005B67" w:rsidRPr="002F38B2">
        <w:rPr>
          <w:sz w:val="20"/>
          <w:lang w:val="en-US"/>
        </w:rPr>
        <w:t xml:space="preserve"> </w:t>
      </w:r>
      <w:r w:rsidR="00656729" w:rsidRPr="002F38B2">
        <w:rPr>
          <w:sz w:val="20"/>
          <w:lang w:val="en-US"/>
        </w:rPr>
        <w:t xml:space="preserve">F. </w:t>
      </w:r>
      <w:proofErr w:type="spellStart"/>
      <w:r w:rsidR="00656729" w:rsidRPr="002F38B2">
        <w:rPr>
          <w:sz w:val="20"/>
          <w:lang w:val="en-US"/>
        </w:rPr>
        <w:t>Mishkin</w:t>
      </w:r>
      <w:proofErr w:type="spellEnd"/>
      <w:r w:rsidR="00656729" w:rsidRPr="002F38B2">
        <w:rPr>
          <w:sz w:val="20"/>
          <w:lang w:val="en-US"/>
        </w:rPr>
        <w:t xml:space="preserve">, </w:t>
      </w:r>
      <w:r w:rsidR="00656729" w:rsidRPr="002F38B2">
        <w:rPr>
          <w:i/>
          <w:sz w:val="20"/>
          <w:lang w:val="en-US"/>
        </w:rPr>
        <w:t xml:space="preserve">The Economics of Money, Banking and Financial </w:t>
      </w:r>
      <w:proofErr w:type="gramStart"/>
      <w:r w:rsidR="00656729" w:rsidRPr="002F38B2">
        <w:rPr>
          <w:i/>
          <w:sz w:val="20"/>
          <w:lang w:val="en-US"/>
        </w:rPr>
        <w:t>Markets</w:t>
      </w:r>
      <w:r w:rsidR="00656729" w:rsidRPr="002F38B2">
        <w:rPr>
          <w:sz w:val="20"/>
          <w:lang w:val="en-US"/>
        </w:rPr>
        <w:t xml:space="preserve"> </w:t>
      </w:r>
      <w:r w:rsidRPr="002F38B2">
        <w:rPr>
          <w:sz w:val="20"/>
          <w:lang w:val="en-US"/>
        </w:rPr>
        <w:t>,</w:t>
      </w:r>
      <w:proofErr w:type="gramEnd"/>
      <w:r w:rsidRPr="002F38B2">
        <w:rPr>
          <w:sz w:val="20"/>
          <w:lang w:val="en-US"/>
        </w:rPr>
        <w:t xml:space="preserve"> Pearson, 9ª </w:t>
      </w:r>
      <w:proofErr w:type="spellStart"/>
      <w:r w:rsidRPr="002F38B2">
        <w:rPr>
          <w:sz w:val="20"/>
          <w:lang w:val="en-US"/>
        </w:rPr>
        <w:t>edição</w:t>
      </w:r>
      <w:proofErr w:type="spellEnd"/>
      <w:r w:rsidRPr="002F38B2">
        <w:rPr>
          <w:sz w:val="20"/>
          <w:lang w:val="en-US"/>
        </w:rPr>
        <w:t>, 2010.</w:t>
      </w:r>
    </w:p>
    <w:p w:rsidR="00656729" w:rsidRPr="00CF141A" w:rsidRDefault="001D3D88" w:rsidP="000C35E2">
      <w:pPr>
        <w:spacing w:line="360" w:lineRule="auto"/>
        <w:rPr>
          <w:sz w:val="20"/>
        </w:rPr>
      </w:pPr>
      <w:r w:rsidRPr="00CF141A">
        <w:rPr>
          <w:sz w:val="20"/>
        </w:rPr>
        <w:t>**</w:t>
      </w:r>
      <w:r w:rsidR="00005B67">
        <w:rPr>
          <w:sz w:val="20"/>
        </w:rPr>
        <w:t xml:space="preserve"> </w:t>
      </w:r>
      <w:r w:rsidR="002C7E60" w:rsidRPr="00CF141A">
        <w:rPr>
          <w:sz w:val="20"/>
        </w:rPr>
        <w:t xml:space="preserve">M. Abreu e outros, </w:t>
      </w:r>
      <w:r w:rsidR="002C7E60" w:rsidRPr="00CF141A">
        <w:rPr>
          <w:i/>
          <w:sz w:val="20"/>
        </w:rPr>
        <w:t>Economia Monetária e Financeira</w:t>
      </w:r>
      <w:r w:rsidR="002C7E60" w:rsidRPr="00CF141A">
        <w:rPr>
          <w:sz w:val="20"/>
        </w:rPr>
        <w:t>, Escolar Editora, 2007.</w:t>
      </w:r>
    </w:p>
    <w:p w:rsidR="000C35E2" w:rsidRPr="00CF141A" w:rsidRDefault="000C35E2" w:rsidP="000C35E2">
      <w:pPr>
        <w:spacing w:line="360" w:lineRule="auto"/>
        <w:rPr>
          <w:sz w:val="20"/>
        </w:rPr>
      </w:pPr>
      <w:r w:rsidRPr="00CF141A">
        <w:rPr>
          <w:sz w:val="20"/>
        </w:rPr>
        <w:t xml:space="preserve">Para além da </w:t>
      </w:r>
      <w:r w:rsidRPr="00CF141A">
        <w:rPr>
          <w:sz w:val="20"/>
          <w:u w:val="single"/>
        </w:rPr>
        <w:t>bibliografia geral</w:t>
      </w:r>
      <w:r w:rsidRPr="00CF141A">
        <w:rPr>
          <w:sz w:val="20"/>
        </w:rPr>
        <w:t xml:space="preserve"> , que se indica a seguir existirá, também, para alguns pontos do programa ,  </w:t>
      </w:r>
      <w:r w:rsidRPr="00CF141A">
        <w:rPr>
          <w:sz w:val="20"/>
          <w:u w:val="single"/>
        </w:rPr>
        <w:t>bibliografia complementar</w:t>
      </w:r>
      <w:r w:rsidRPr="00CF141A">
        <w:rPr>
          <w:sz w:val="20"/>
        </w:rPr>
        <w:t xml:space="preserve"> a qual será indicada no decurso da aulas teóricas e à medida da evolução da leccionação dos diversos pontos do programa.</w:t>
      </w:r>
    </w:p>
    <w:p w:rsidR="004F3C1B" w:rsidRDefault="000C35E2" w:rsidP="004F3C1B">
      <w:r>
        <w:rPr>
          <w:sz w:val="18"/>
        </w:rPr>
        <w:br w:type="page"/>
      </w:r>
    </w:p>
    <w:p w:rsidR="00F37D91" w:rsidRDefault="0001032B" w:rsidP="000C35E2">
      <w:r>
        <w:t xml:space="preserve"> </w:t>
      </w:r>
    </w:p>
    <w:sectPr w:rsidR="00F37D91" w:rsidSect="000C35E2">
      <w:footerReference w:type="even" r:id="rId8"/>
      <w:footerReference w:type="default" r:id="rId9"/>
      <w:pgSz w:w="11900" w:h="16840"/>
      <w:pgMar w:top="1440" w:right="1800" w:bottom="1440" w:left="1800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BD" w:rsidRDefault="002F38B2">
      <w:r>
        <w:separator/>
      </w:r>
    </w:p>
  </w:endnote>
  <w:endnote w:type="continuationSeparator" w:id="0">
    <w:p w:rsidR="002673BD" w:rsidRDefault="002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F0" w:rsidRDefault="00014DF0" w:rsidP="007C5B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4DF0" w:rsidRDefault="00014D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F0" w:rsidRDefault="00014DF0" w:rsidP="007C5B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3FD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DF0" w:rsidRDefault="00014D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BD" w:rsidRDefault="002F38B2">
      <w:r>
        <w:separator/>
      </w:r>
    </w:p>
  </w:footnote>
  <w:footnote w:type="continuationSeparator" w:id="0">
    <w:p w:rsidR="002673BD" w:rsidRDefault="002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C97"/>
    <w:multiLevelType w:val="hybridMultilevel"/>
    <w:tmpl w:val="3A3A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91352"/>
    <w:multiLevelType w:val="hybridMultilevel"/>
    <w:tmpl w:val="05BAF53E"/>
    <w:lvl w:ilvl="0" w:tplc="CE2E4C92">
      <w:start w:val="1"/>
      <w:numFmt w:val="bullet"/>
      <w:lvlText w:val="-"/>
      <w:lvlJc w:val="left"/>
      <w:pPr>
        <w:ind w:left="6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oNotTrackMoves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1032B"/>
    <w:rsid w:val="00005B67"/>
    <w:rsid w:val="0001032B"/>
    <w:rsid w:val="00014DF0"/>
    <w:rsid w:val="000C35E2"/>
    <w:rsid w:val="001D3D88"/>
    <w:rsid w:val="002673BD"/>
    <w:rsid w:val="002C7E60"/>
    <w:rsid w:val="002F38B2"/>
    <w:rsid w:val="00316D16"/>
    <w:rsid w:val="003B6BBA"/>
    <w:rsid w:val="003E6859"/>
    <w:rsid w:val="004A0C63"/>
    <w:rsid w:val="004F3C1B"/>
    <w:rsid w:val="0058730B"/>
    <w:rsid w:val="00625680"/>
    <w:rsid w:val="00656729"/>
    <w:rsid w:val="007C5B4A"/>
    <w:rsid w:val="007E3FD1"/>
    <w:rsid w:val="009D5CA7"/>
    <w:rsid w:val="00B377D8"/>
    <w:rsid w:val="00C86B56"/>
    <w:rsid w:val="00CF141A"/>
    <w:rsid w:val="00ED436B"/>
    <w:rsid w:val="00F27FD3"/>
    <w:rsid w:val="00F37D91"/>
    <w:rsid w:val="00F84D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4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MediumGrid31">
    <w:name w:val="Medium Grid 31"/>
    <w:basedOn w:val="Tabelanormal"/>
    <w:uiPriority w:val="69"/>
    <w:rsid w:val="00F37D91"/>
    <w:rPr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elacomgrelha">
    <w:name w:val="Table Grid"/>
    <w:basedOn w:val="Tabelanormal"/>
    <w:uiPriority w:val="59"/>
    <w:rsid w:val="00F37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77D8"/>
    <w:pPr>
      <w:ind w:left="720"/>
      <w:contextualSpacing/>
    </w:pPr>
  </w:style>
  <w:style w:type="paragraph" w:styleId="Rodap">
    <w:name w:val="footer"/>
    <w:basedOn w:val="Normal"/>
    <w:link w:val="RodapCarcter"/>
    <w:uiPriority w:val="99"/>
    <w:semiHidden/>
    <w:unhideWhenUsed/>
    <w:rsid w:val="007C5B4A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C5B4A"/>
  </w:style>
  <w:style w:type="character" w:styleId="Nmerodepgina">
    <w:name w:val="page number"/>
    <w:basedOn w:val="Tipodeletrapredefinidodopargrafo"/>
    <w:uiPriority w:val="99"/>
    <w:semiHidden/>
    <w:unhideWhenUsed/>
    <w:rsid w:val="007C5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Avelino Jesus</dc:creator>
  <cp:keywords/>
  <cp:lastModifiedBy>Avelino</cp:lastModifiedBy>
  <cp:revision>11</cp:revision>
  <dcterms:created xsi:type="dcterms:W3CDTF">2010-11-25T07:48:00Z</dcterms:created>
  <dcterms:modified xsi:type="dcterms:W3CDTF">2011-02-11T14:36:00Z</dcterms:modified>
</cp:coreProperties>
</file>